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743D" w14:textId="462756CF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tbl>
      <w:tblPr>
        <w:tblStyle w:val="a3"/>
        <w:tblW w:w="0" w:type="auto"/>
        <w:tblInd w:w="211" w:type="dxa"/>
        <w:tblLook w:val="04A0" w:firstRow="1" w:lastRow="0" w:firstColumn="1" w:lastColumn="0" w:noHBand="0" w:noVBand="1"/>
      </w:tblPr>
      <w:tblGrid>
        <w:gridCol w:w="1036"/>
        <w:gridCol w:w="976"/>
        <w:gridCol w:w="60"/>
        <w:gridCol w:w="950"/>
        <w:gridCol w:w="949"/>
        <w:gridCol w:w="982"/>
        <w:gridCol w:w="982"/>
        <w:gridCol w:w="949"/>
        <w:gridCol w:w="982"/>
        <w:gridCol w:w="983"/>
      </w:tblGrid>
      <w:tr w:rsidR="006864DD" w14:paraId="4A129999" w14:textId="77777777" w:rsidTr="00CF2DE6">
        <w:tc>
          <w:tcPr>
            <w:tcW w:w="8849" w:type="dxa"/>
            <w:gridSpan w:val="10"/>
            <w:tcBorders>
              <w:top w:val="nil"/>
              <w:left w:val="nil"/>
              <w:right w:val="nil"/>
            </w:tcBorders>
          </w:tcPr>
          <w:p w14:paraId="3AF42DD7" w14:textId="77777777" w:rsidR="006864DD" w:rsidRPr="00CB0D30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事業計画（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</w:t>
            </w: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実績）書</w:t>
            </w:r>
          </w:p>
          <w:p w14:paraId="448F573D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（森林機能増進</w:t>
            </w:r>
            <w:r w:rsidRPr="001D29E6">
              <w:rPr>
                <w:rFonts w:asciiTheme="minorEastAsia" w:hAnsiTheme="minorEastAsia" w:cs="ＭＳ 明朝" w:hint="eastAsia"/>
              </w:rPr>
              <w:t>支援</w:t>
            </w:r>
            <w:r>
              <w:rPr>
                <w:rFonts w:asciiTheme="minorEastAsia" w:hAnsiTheme="minorEastAsia" w:cs="ＭＳ 明朝" w:hint="eastAsia"/>
              </w:rPr>
              <w:t>）</w:t>
            </w:r>
          </w:p>
        </w:tc>
      </w:tr>
      <w:tr w:rsidR="006864DD" w14:paraId="0574BA3A" w14:textId="77777777" w:rsidTr="00CF2DE6">
        <w:tc>
          <w:tcPr>
            <w:tcW w:w="2012" w:type="dxa"/>
            <w:gridSpan w:val="2"/>
          </w:tcPr>
          <w:p w14:paraId="469B65A3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実施者名</w:t>
            </w:r>
          </w:p>
        </w:tc>
        <w:tc>
          <w:tcPr>
            <w:tcW w:w="6837" w:type="dxa"/>
            <w:gridSpan w:val="8"/>
          </w:tcPr>
          <w:p w14:paraId="5296FD00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5999FA7B" w14:textId="77777777" w:rsidTr="00CF2DE6">
        <w:tc>
          <w:tcPr>
            <w:tcW w:w="2012" w:type="dxa"/>
            <w:gridSpan w:val="2"/>
          </w:tcPr>
          <w:p w14:paraId="6A18F2A6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事業期間</w:t>
            </w:r>
          </w:p>
        </w:tc>
        <w:tc>
          <w:tcPr>
            <w:tcW w:w="6837" w:type="dxa"/>
            <w:gridSpan w:val="8"/>
          </w:tcPr>
          <w:p w14:paraId="5A21B141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27975C70" w14:textId="77777777" w:rsidTr="00CF2DE6">
        <w:tc>
          <w:tcPr>
            <w:tcW w:w="1036" w:type="dxa"/>
          </w:tcPr>
          <w:p w14:paraId="032B21CB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施業種別等</w:t>
            </w:r>
          </w:p>
        </w:tc>
        <w:tc>
          <w:tcPr>
            <w:tcW w:w="2935" w:type="dxa"/>
            <w:gridSpan w:val="4"/>
            <w:vAlign w:val="center"/>
          </w:tcPr>
          <w:p w14:paraId="28BC2BCF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植林</w:t>
            </w:r>
          </w:p>
        </w:tc>
        <w:tc>
          <w:tcPr>
            <w:tcW w:w="982" w:type="dxa"/>
            <w:vAlign w:val="center"/>
          </w:tcPr>
          <w:p w14:paraId="55E96D7B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下刈り</w:t>
            </w:r>
          </w:p>
        </w:tc>
        <w:tc>
          <w:tcPr>
            <w:tcW w:w="1931" w:type="dxa"/>
            <w:gridSpan w:val="2"/>
            <w:vAlign w:val="center"/>
          </w:tcPr>
          <w:p w14:paraId="7719EAE3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間伐</w:t>
            </w:r>
          </w:p>
        </w:tc>
        <w:tc>
          <w:tcPr>
            <w:tcW w:w="982" w:type="dxa"/>
            <w:vMerge w:val="restart"/>
          </w:tcPr>
          <w:p w14:paraId="3854F330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森林作業道（</w:t>
            </w:r>
            <w:r w:rsidRPr="009142B9">
              <w:rPr>
                <w:rFonts w:ascii="ＭＳ 明朝" w:eastAsia="ＭＳ 明朝" w:hAnsi="ＭＳ 明朝" w:cs="ＭＳ 明朝" w:hint="eastAsia"/>
              </w:rPr>
              <w:t>利用区域面積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983" w:type="dxa"/>
            <w:vMerge w:val="restart"/>
          </w:tcPr>
          <w:p w14:paraId="2E02417E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獣害防止柵（</w:t>
            </w:r>
            <w:r w:rsidRPr="009142B9">
              <w:rPr>
                <w:rFonts w:ascii="ＭＳ 明朝" w:eastAsia="ＭＳ 明朝" w:hAnsi="ＭＳ 明朝" w:cs="ＭＳ 明朝" w:hint="eastAsia"/>
              </w:rPr>
              <w:t>保護面積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6864DD" w14:paraId="6A46658B" w14:textId="77777777" w:rsidTr="00CF2DE6">
        <w:tc>
          <w:tcPr>
            <w:tcW w:w="1036" w:type="dxa"/>
            <w:vMerge w:val="restart"/>
            <w:vAlign w:val="center"/>
          </w:tcPr>
          <w:p w14:paraId="74C1EA1C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事業量</w:t>
            </w:r>
          </w:p>
        </w:tc>
        <w:tc>
          <w:tcPr>
            <w:tcW w:w="1036" w:type="dxa"/>
            <w:gridSpan w:val="2"/>
            <w:vAlign w:val="center"/>
          </w:tcPr>
          <w:p w14:paraId="4E3F2191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樹種</w:t>
            </w:r>
          </w:p>
        </w:tc>
        <w:tc>
          <w:tcPr>
            <w:tcW w:w="950" w:type="dxa"/>
            <w:vAlign w:val="center"/>
          </w:tcPr>
          <w:p w14:paraId="66F79901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苗木購入場所</w:t>
            </w:r>
          </w:p>
        </w:tc>
        <w:tc>
          <w:tcPr>
            <w:tcW w:w="949" w:type="dxa"/>
            <w:vAlign w:val="center"/>
          </w:tcPr>
          <w:p w14:paraId="43B5B9B1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少花粉品種名</w:t>
            </w:r>
          </w:p>
        </w:tc>
        <w:tc>
          <w:tcPr>
            <w:tcW w:w="982" w:type="dxa"/>
          </w:tcPr>
          <w:p w14:paraId="2DA19E95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  <w:vAlign w:val="center"/>
          </w:tcPr>
          <w:p w14:paraId="2C4D8775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Ａ</w:t>
            </w:r>
          </w:p>
        </w:tc>
        <w:tc>
          <w:tcPr>
            <w:tcW w:w="949" w:type="dxa"/>
            <w:vAlign w:val="center"/>
          </w:tcPr>
          <w:p w14:paraId="3552585D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Ｂ</w:t>
            </w:r>
          </w:p>
        </w:tc>
        <w:tc>
          <w:tcPr>
            <w:tcW w:w="982" w:type="dxa"/>
            <w:vMerge/>
          </w:tcPr>
          <w:p w14:paraId="3314BEDA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3" w:type="dxa"/>
            <w:vMerge/>
          </w:tcPr>
          <w:p w14:paraId="3DEA8D95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49B15370" w14:textId="77777777" w:rsidTr="00CF2DE6">
        <w:tc>
          <w:tcPr>
            <w:tcW w:w="1036" w:type="dxa"/>
            <w:vMerge/>
            <w:vAlign w:val="center"/>
          </w:tcPr>
          <w:p w14:paraId="29B26C39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1036" w:type="dxa"/>
            <w:gridSpan w:val="2"/>
          </w:tcPr>
          <w:p w14:paraId="3CEEA1A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50" w:type="dxa"/>
          </w:tcPr>
          <w:p w14:paraId="29BD0A98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49" w:type="dxa"/>
          </w:tcPr>
          <w:p w14:paraId="544C2B28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  <w:vMerge w:val="restart"/>
            <w:vAlign w:val="bottom"/>
          </w:tcPr>
          <w:p w14:paraId="09207161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  <w:tc>
          <w:tcPr>
            <w:tcW w:w="982" w:type="dxa"/>
            <w:vMerge w:val="restart"/>
            <w:vAlign w:val="bottom"/>
          </w:tcPr>
          <w:p w14:paraId="3CAA5388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  <w:tc>
          <w:tcPr>
            <w:tcW w:w="949" w:type="dxa"/>
            <w:vMerge w:val="restart"/>
            <w:vAlign w:val="bottom"/>
          </w:tcPr>
          <w:p w14:paraId="6D535235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  <w:tc>
          <w:tcPr>
            <w:tcW w:w="982" w:type="dxa"/>
            <w:vMerge w:val="restart"/>
            <w:vAlign w:val="bottom"/>
          </w:tcPr>
          <w:p w14:paraId="3085B83C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  <w:tc>
          <w:tcPr>
            <w:tcW w:w="983" w:type="dxa"/>
            <w:vMerge w:val="restart"/>
            <w:vAlign w:val="bottom"/>
          </w:tcPr>
          <w:p w14:paraId="14F9AEBD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</w:tr>
      <w:tr w:rsidR="006864DD" w14:paraId="15E3A9B6" w14:textId="77777777" w:rsidTr="00CF2DE6">
        <w:tc>
          <w:tcPr>
            <w:tcW w:w="1036" w:type="dxa"/>
            <w:vMerge/>
          </w:tcPr>
          <w:p w14:paraId="32DAD42B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935" w:type="dxa"/>
            <w:gridSpan w:val="4"/>
            <w:vAlign w:val="center"/>
          </w:tcPr>
          <w:p w14:paraId="100A3F5B" w14:textId="77777777" w:rsidR="006864DD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ｈａ</w:t>
            </w:r>
          </w:p>
        </w:tc>
        <w:tc>
          <w:tcPr>
            <w:tcW w:w="982" w:type="dxa"/>
            <w:vMerge/>
          </w:tcPr>
          <w:p w14:paraId="742D2F57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  <w:vMerge/>
          </w:tcPr>
          <w:p w14:paraId="047E2009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49" w:type="dxa"/>
            <w:vMerge/>
          </w:tcPr>
          <w:p w14:paraId="759F9D75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  <w:vMerge/>
          </w:tcPr>
          <w:p w14:paraId="07688772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3" w:type="dxa"/>
            <w:vMerge/>
          </w:tcPr>
          <w:p w14:paraId="5020D04B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4052B772" w14:textId="77777777" w:rsidTr="00CF2DE6">
        <w:tc>
          <w:tcPr>
            <w:tcW w:w="1036" w:type="dxa"/>
          </w:tcPr>
          <w:p w14:paraId="59F26423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ポイント</w:t>
            </w:r>
          </w:p>
        </w:tc>
        <w:tc>
          <w:tcPr>
            <w:tcW w:w="1036" w:type="dxa"/>
            <w:gridSpan w:val="2"/>
          </w:tcPr>
          <w:p w14:paraId="42F87552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50" w:type="dxa"/>
          </w:tcPr>
          <w:p w14:paraId="50B9A620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49" w:type="dxa"/>
          </w:tcPr>
          <w:p w14:paraId="7D270392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</w:tcPr>
          <w:p w14:paraId="5CC0F219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</w:tcPr>
          <w:p w14:paraId="71147EDF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49" w:type="dxa"/>
          </w:tcPr>
          <w:p w14:paraId="3A543064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2" w:type="dxa"/>
          </w:tcPr>
          <w:p w14:paraId="4AD13E13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983" w:type="dxa"/>
          </w:tcPr>
          <w:p w14:paraId="58473F42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61B744EA" w14:textId="77777777" w:rsidTr="00CF2DE6">
        <w:tc>
          <w:tcPr>
            <w:tcW w:w="2072" w:type="dxa"/>
            <w:gridSpan w:val="3"/>
          </w:tcPr>
          <w:p w14:paraId="40545C8B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ポイント合計</w:t>
            </w:r>
          </w:p>
        </w:tc>
        <w:tc>
          <w:tcPr>
            <w:tcW w:w="6777" w:type="dxa"/>
            <w:gridSpan w:val="7"/>
          </w:tcPr>
          <w:p w14:paraId="7F6F08F3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3E2B0F15" w14:textId="77777777" w:rsidTr="00CF2DE6">
        <w:tc>
          <w:tcPr>
            <w:tcW w:w="2072" w:type="dxa"/>
            <w:gridSpan w:val="3"/>
          </w:tcPr>
          <w:p w14:paraId="4EDBC1EA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補助金の額</w:t>
            </w:r>
          </w:p>
        </w:tc>
        <w:tc>
          <w:tcPr>
            <w:tcW w:w="6777" w:type="dxa"/>
            <w:gridSpan w:val="7"/>
          </w:tcPr>
          <w:p w14:paraId="5FAAFFFA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5E75DC47" w14:textId="77777777" w:rsidTr="00CF2DE6">
        <w:tc>
          <w:tcPr>
            <w:tcW w:w="2072" w:type="dxa"/>
            <w:gridSpan w:val="3"/>
            <w:vAlign w:val="center"/>
          </w:tcPr>
          <w:p w14:paraId="14EE7CB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活用計画（実績）</w:t>
            </w:r>
          </w:p>
        </w:tc>
        <w:tc>
          <w:tcPr>
            <w:tcW w:w="6777" w:type="dxa"/>
            <w:gridSpan w:val="7"/>
          </w:tcPr>
          <w:p w14:paraId="1C34058D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  <w:p w14:paraId="12C5B01E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  <w:p w14:paraId="450223B9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  <w:p w14:paraId="7E214C37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</w:tbl>
    <w:p w14:paraId="6A908B33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１　変更のときは、上段に変更前の額を（　）を用いて記載し、下段に変更の額を記載する。</w:t>
      </w:r>
    </w:p>
    <w:p w14:paraId="46390396" w14:textId="77777777" w:rsidR="006864DD" w:rsidRPr="000C4E3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144B6617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2B98369B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09739F45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33B1CE11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473B3E43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46D0733F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45E208BC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0B75EDC4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462F2709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19F94BE7" w14:textId="77777777" w:rsidR="006864D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sectPr w:rsidR="006864DD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4A49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076FD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721</cp:revision>
  <cp:lastPrinted>2025-07-04T05:18:00Z</cp:lastPrinted>
  <dcterms:created xsi:type="dcterms:W3CDTF">2019-02-04T23:30:00Z</dcterms:created>
  <dcterms:modified xsi:type="dcterms:W3CDTF">2025-08-19T02:24:00Z</dcterms:modified>
</cp:coreProperties>
</file>