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EE" w:rsidRDefault="0048522F">
      <w:pPr>
        <w:pStyle w:val="a3"/>
        <w:spacing w:before="15"/>
        <w:ind w:left="108"/>
      </w:pPr>
      <w:bookmarkStart w:id="0" w:name="_GoBack"/>
      <w:bookmarkEnd w:id="0"/>
      <w:r>
        <w:rPr>
          <w:rFonts w:hint="eastAsia"/>
        </w:rPr>
        <w:t>第６号様式（</w:t>
      </w:r>
      <w:r w:rsidR="0085147C">
        <w:rPr>
          <w:rFonts w:hint="eastAsia"/>
        </w:rPr>
        <w:t>第９条</w:t>
      </w:r>
      <w:r>
        <w:rPr>
          <w:rFonts w:hint="eastAsia"/>
        </w:rPr>
        <w:t>関係）</w:t>
      </w:r>
    </w:p>
    <w:p w:rsidR="002F7FEE" w:rsidRDefault="002F7FEE">
      <w:pPr>
        <w:pStyle w:val="a3"/>
      </w:pPr>
    </w:p>
    <w:p w:rsidR="002F7FEE" w:rsidRDefault="002F7FEE">
      <w:pPr>
        <w:pStyle w:val="a3"/>
      </w:pPr>
    </w:p>
    <w:p w:rsidR="002F7FEE" w:rsidRDefault="002F7FEE">
      <w:pPr>
        <w:pStyle w:val="a3"/>
      </w:pPr>
    </w:p>
    <w:p w:rsidR="002F7FEE" w:rsidRDefault="0048522F">
      <w:pPr>
        <w:pStyle w:val="1"/>
        <w:tabs>
          <w:tab w:val="left" w:pos="3092"/>
          <w:tab w:val="left" w:pos="3733"/>
          <w:tab w:val="left" w:pos="4371"/>
          <w:tab w:val="left" w:pos="5331"/>
          <w:tab w:val="left" w:pos="5972"/>
          <w:tab w:val="left" w:pos="6610"/>
        </w:tabs>
        <w:spacing w:before="157"/>
        <w:ind w:left="2132"/>
      </w:pPr>
      <w:r>
        <w:rPr>
          <w:rFonts w:hint="eastAsia"/>
        </w:rPr>
        <w:t>確</w:t>
      </w:r>
      <w:r>
        <w:tab/>
      </w:r>
      <w:r>
        <w:rPr>
          <w:rFonts w:hint="eastAsia"/>
        </w:rPr>
        <w:t>約</w:t>
      </w:r>
      <w:r>
        <w:tab/>
      </w:r>
      <w:r>
        <w:rPr>
          <w:rFonts w:hint="eastAsia"/>
        </w:rPr>
        <w:t>（</w:t>
      </w:r>
      <w:r>
        <w:tab/>
      </w:r>
      <w:r>
        <w:rPr>
          <w:rFonts w:hint="eastAsia"/>
        </w:rPr>
        <w:t>誓</w:t>
      </w:r>
      <w:r>
        <w:tab/>
      </w:r>
      <w:r>
        <w:rPr>
          <w:rFonts w:hint="eastAsia"/>
        </w:rPr>
        <w:t>約</w:t>
      </w:r>
      <w:r>
        <w:tab/>
      </w:r>
      <w:r>
        <w:rPr>
          <w:rFonts w:hint="eastAsia"/>
        </w:rPr>
        <w:t>）</w:t>
      </w:r>
      <w:r>
        <w:tab/>
      </w:r>
      <w:r>
        <w:rPr>
          <w:rFonts w:hint="eastAsia"/>
        </w:rPr>
        <w:t>書</w:t>
      </w:r>
    </w:p>
    <w:p w:rsidR="002F7FEE" w:rsidRDefault="002F7FEE">
      <w:pPr>
        <w:pStyle w:val="a3"/>
        <w:rPr>
          <w:sz w:val="20"/>
        </w:rPr>
      </w:pPr>
    </w:p>
    <w:p w:rsidR="002F7FEE" w:rsidRDefault="002F7FEE">
      <w:pPr>
        <w:pStyle w:val="a3"/>
        <w:rPr>
          <w:sz w:val="20"/>
        </w:rPr>
      </w:pPr>
    </w:p>
    <w:p w:rsidR="002F7FEE" w:rsidRDefault="002F7FEE">
      <w:pPr>
        <w:pStyle w:val="a3"/>
        <w:rPr>
          <w:sz w:val="20"/>
        </w:rPr>
      </w:pPr>
    </w:p>
    <w:p w:rsidR="002F7FEE" w:rsidRDefault="002F7FEE">
      <w:pPr>
        <w:pStyle w:val="a3"/>
        <w:spacing w:before="2"/>
        <w:rPr>
          <w:sz w:val="18"/>
        </w:rPr>
      </w:pPr>
    </w:p>
    <w:p w:rsidR="002F7FEE" w:rsidRDefault="0048522F">
      <w:pPr>
        <w:pStyle w:val="a3"/>
        <w:tabs>
          <w:tab w:val="left" w:pos="659"/>
          <w:tab w:val="left" w:pos="1319"/>
        </w:tabs>
        <w:spacing w:before="33"/>
        <w:ind w:right="529"/>
        <w:jc w:val="right"/>
        <w:rPr>
          <w:lang w:eastAsia="ja-JP"/>
        </w:rPr>
      </w:pPr>
      <w:r>
        <w:rPr>
          <w:rFonts w:hint="eastAsia"/>
          <w:lang w:eastAsia="ja-JP"/>
        </w:rPr>
        <w:t>年</w:t>
      </w:r>
      <w:r>
        <w:rPr>
          <w:lang w:eastAsia="ja-JP"/>
        </w:rPr>
        <w:tab/>
      </w:r>
      <w:r>
        <w:rPr>
          <w:rFonts w:hint="eastAsia"/>
          <w:lang w:eastAsia="ja-JP"/>
        </w:rPr>
        <w:t>月</w:t>
      </w:r>
      <w:r>
        <w:rPr>
          <w:lang w:eastAsia="ja-JP"/>
        </w:rPr>
        <w:tab/>
      </w:r>
      <w:r>
        <w:rPr>
          <w:rFonts w:hint="eastAsia"/>
          <w:spacing w:val="-1"/>
          <w:lang w:eastAsia="ja-JP"/>
        </w:rPr>
        <w:t>日</w:t>
      </w:r>
    </w:p>
    <w:p w:rsidR="002F7FEE" w:rsidRDefault="002F7FEE">
      <w:pPr>
        <w:pStyle w:val="a3"/>
        <w:rPr>
          <w:sz w:val="20"/>
          <w:lang w:eastAsia="ja-JP"/>
        </w:rPr>
      </w:pPr>
    </w:p>
    <w:p w:rsidR="002F7FEE" w:rsidRDefault="002F7FEE">
      <w:pPr>
        <w:pStyle w:val="a3"/>
        <w:spacing w:before="12"/>
        <w:rPr>
          <w:sz w:val="26"/>
          <w:lang w:eastAsia="ja-JP"/>
        </w:rPr>
      </w:pPr>
    </w:p>
    <w:p w:rsidR="002F7FEE" w:rsidRDefault="0048522F">
      <w:pPr>
        <w:pStyle w:val="a3"/>
        <w:tabs>
          <w:tab w:val="left" w:pos="2746"/>
        </w:tabs>
        <w:spacing w:before="33"/>
        <w:ind w:left="108"/>
        <w:rPr>
          <w:lang w:eastAsia="ja-JP"/>
        </w:rPr>
      </w:pPr>
      <w:r>
        <w:rPr>
          <w:rFonts w:hint="eastAsia"/>
          <w:lang w:eastAsia="ja-JP"/>
        </w:rPr>
        <w:t>さつま町長</w:t>
      </w:r>
      <w:r>
        <w:rPr>
          <w:lang w:eastAsia="ja-JP"/>
        </w:rPr>
        <w:tab/>
      </w:r>
      <w:r>
        <w:rPr>
          <w:rFonts w:hint="eastAsia"/>
          <w:lang w:eastAsia="ja-JP"/>
        </w:rPr>
        <w:t>様</w:t>
      </w:r>
    </w:p>
    <w:p w:rsidR="002F7FEE" w:rsidRDefault="002F7FEE">
      <w:pPr>
        <w:pStyle w:val="a3"/>
        <w:rPr>
          <w:sz w:val="20"/>
          <w:lang w:eastAsia="ja-JP"/>
        </w:rPr>
      </w:pPr>
    </w:p>
    <w:p w:rsidR="002F7FEE" w:rsidRDefault="002F7FEE">
      <w:pPr>
        <w:pStyle w:val="a3"/>
        <w:rPr>
          <w:sz w:val="20"/>
          <w:lang w:eastAsia="ja-JP"/>
        </w:rPr>
      </w:pPr>
    </w:p>
    <w:p w:rsidR="002F7FEE" w:rsidRDefault="002F7FEE">
      <w:pPr>
        <w:pStyle w:val="a3"/>
        <w:rPr>
          <w:sz w:val="20"/>
          <w:lang w:eastAsia="ja-JP"/>
        </w:rPr>
      </w:pPr>
    </w:p>
    <w:p w:rsidR="002F7FEE" w:rsidRDefault="002F7FEE">
      <w:pPr>
        <w:pStyle w:val="a3"/>
        <w:spacing w:before="2"/>
        <w:rPr>
          <w:sz w:val="21"/>
          <w:lang w:eastAsia="ja-JP"/>
        </w:rPr>
      </w:pPr>
    </w:p>
    <w:p w:rsidR="002F7FEE" w:rsidRDefault="0048522F">
      <w:pPr>
        <w:pStyle w:val="a3"/>
        <w:tabs>
          <w:tab w:val="left" w:pos="1936"/>
        </w:tabs>
        <w:spacing w:before="33"/>
        <w:ind w:left="1494"/>
        <w:jc w:val="center"/>
        <w:rPr>
          <w:lang w:eastAsia="ja-JP"/>
        </w:rPr>
      </w:pPr>
      <w:r>
        <w:rPr>
          <w:rFonts w:hint="eastAsia"/>
          <w:lang w:eastAsia="ja-JP"/>
        </w:rPr>
        <w:t>住</w:t>
      </w:r>
      <w:r>
        <w:rPr>
          <w:lang w:eastAsia="ja-JP"/>
        </w:rPr>
        <w:tab/>
      </w:r>
      <w:r>
        <w:rPr>
          <w:rFonts w:hint="eastAsia"/>
          <w:lang w:eastAsia="ja-JP"/>
        </w:rPr>
        <w:t>所</w:t>
      </w:r>
    </w:p>
    <w:p w:rsidR="002F7FEE" w:rsidRPr="00947563" w:rsidRDefault="0048522F">
      <w:pPr>
        <w:pStyle w:val="a3"/>
        <w:tabs>
          <w:tab w:val="left" w:pos="8299"/>
        </w:tabs>
        <w:spacing w:before="178"/>
        <w:ind w:left="5028"/>
        <w:rPr>
          <w:color w:val="808080" w:themeColor="background1" w:themeShade="80"/>
          <w:lang w:eastAsia="ja-JP"/>
        </w:rPr>
      </w:pPr>
      <w:r>
        <w:rPr>
          <w:rFonts w:hint="eastAsia"/>
          <w:lang w:eastAsia="ja-JP"/>
        </w:rPr>
        <w:t>氏</w:t>
      </w:r>
      <w:r>
        <w:rPr>
          <w:spacing w:val="82"/>
          <w:lang w:eastAsia="ja-JP"/>
        </w:rPr>
        <w:t xml:space="preserve"> </w:t>
      </w:r>
      <w:r>
        <w:rPr>
          <w:rFonts w:hint="eastAsia"/>
          <w:lang w:eastAsia="ja-JP"/>
        </w:rPr>
        <w:t>名</w:t>
      </w:r>
      <w:r>
        <w:rPr>
          <w:lang w:eastAsia="ja-JP"/>
        </w:rPr>
        <w:tab/>
      </w:r>
      <w:r w:rsidRPr="00947563">
        <w:rPr>
          <w:rFonts w:hint="eastAsia"/>
          <w:color w:val="808080" w:themeColor="background1" w:themeShade="80"/>
          <w:lang w:eastAsia="ja-JP"/>
        </w:rPr>
        <w:t>㊞</w:t>
      </w:r>
    </w:p>
    <w:p w:rsidR="00EF110B" w:rsidRPr="00D3439F" w:rsidRDefault="00EF110B" w:rsidP="00EF110B">
      <w:pPr>
        <w:spacing w:line="360" w:lineRule="auto"/>
        <w:ind w:leftChars="200" w:left="440" w:firstLineChars="2300" w:firstLine="3680"/>
        <w:jc w:val="right"/>
        <w:rPr>
          <w:color w:val="A6A6A6"/>
          <w:lang w:eastAsia="ja-JP"/>
        </w:rPr>
      </w:pPr>
      <w:r w:rsidRPr="00947563">
        <w:rPr>
          <w:color w:val="808080" w:themeColor="background1" w:themeShade="80"/>
          <w:sz w:val="16"/>
          <w:lang w:eastAsia="ja-JP"/>
        </w:rPr>
        <w:t>(</w:t>
      </w:r>
      <w:r w:rsidRPr="00947563">
        <w:rPr>
          <w:rFonts w:hint="eastAsia"/>
          <w:color w:val="808080" w:themeColor="background1" w:themeShade="80"/>
          <w:sz w:val="16"/>
          <w:lang w:eastAsia="ja-JP"/>
        </w:rPr>
        <w:t>記名押印</w:t>
      </w:r>
      <w:r w:rsidRPr="00947563">
        <w:rPr>
          <w:rFonts w:hint="eastAsia"/>
          <w:color w:val="808080" w:themeColor="background1" w:themeShade="80"/>
          <w:sz w:val="12"/>
          <w:lang w:eastAsia="ja-JP"/>
        </w:rPr>
        <w:t>または</w:t>
      </w:r>
      <w:r w:rsidRPr="00947563">
        <w:rPr>
          <w:rFonts w:hint="eastAsia"/>
          <w:color w:val="808080" w:themeColor="background1" w:themeShade="80"/>
          <w:sz w:val="16"/>
          <w:lang w:eastAsia="ja-JP"/>
        </w:rPr>
        <w:t>署名</w:t>
      </w:r>
      <w:r w:rsidRPr="00947563">
        <w:rPr>
          <w:color w:val="808080" w:themeColor="background1" w:themeShade="80"/>
          <w:sz w:val="16"/>
          <w:lang w:eastAsia="ja-JP"/>
        </w:rPr>
        <w:t>)</w:t>
      </w:r>
    </w:p>
    <w:p w:rsidR="002F7FEE" w:rsidRDefault="002F7FEE">
      <w:pPr>
        <w:pStyle w:val="a3"/>
        <w:rPr>
          <w:lang w:eastAsia="ja-JP"/>
        </w:rPr>
      </w:pPr>
    </w:p>
    <w:p w:rsidR="002F7FEE" w:rsidRDefault="002F7FEE">
      <w:pPr>
        <w:pStyle w:val="a3"/>
        <w:rPr>
          <w:lang w:eastAsia="ja-JP"/>
        </w:rPr>
      </w:pPr>
    </w:p>
    <w:p w:rsidR="002F7FEE" w:rsidRDefault="002F7FEE">
      <w:pPr>
        <w:pStyle w:val="a3"/>
        <w:spacing w:before="5"/>
        <w:rPr>
          <w:sz w:val="18"/>
          <w:lang w:eastAsia="ja-JP"/>
        </w:rPr>
      </w:pPr>
    </w:p>
    <w:p w:rsidR="002F7FEE" w:rsidRDefault="0048522F">
      <w:pPr>
        <w:pStyle w:val="a3"/>
        <w:spacing w:line="386" w:lineRule="auto"/>
        <w:ind w:left="108" w:right="111" w:firstLine="220"/>
        <w:jc w:val="both"/>
        <w:rPr>
          <w:lang w:eastAsia="ja-JP"/>
        </w:rPr>
      </w:pPr>
      <w:r>
        <w:rPr>
          <w:rFonts w:hint="eastAsia"/>
          <w:spacing w:val="-1"/>
          <w:lang w:eastAsia="ja-JP"/>
        </w:rPr>
        <w:t>私は</w:t>
      </w:r>
      <w:r w:rsidR="00947563">
        <w:rPr>
          <w:rFonts w:hint="eastAsia"/>
          <w:spacing w:val="-1"/>
          <w:lang w:eastAsia="ja-JP"/>
        </w:rPr>
        <w:t>、</w:t>
      </w:r>
      <w:r>
        <w:rPr>
          <w:rFonts w:hint="eastAsia"/>
          <w:spacing w:val="-1"/>
          <w:lang w:eastAsia="ja-JP"/>
        </w:rPr>
        <w:t>この度さつま町住宅リフォーム支援事業を申し込むにあたり「暴力団員による不</w:t>
      </w:r>
      <w:r>
        <w:rPr>
          <w:rFonts w:hint="eastAsia"/>
          <w:spacing w:val="-9"/>
          <w:lang w:eastAsia="ja-JP"/>
        </w:rPr>
        <w:t>当な行為の防止等に関する法律」</w:t>
      </w:r>
      <w:r>
        <w:rPr>
          <w:rFonts w:hint="eastAsia"/>
          <w:lang w:eastAsia="ja-JP"/>
        </w:rPr>
        <w:t>（</w:t>
      </w:r>
      <w:r>
        <w:rPr>
          <w:rFonts w:hint="eastAsia"/>
          <w:spacing w:val="-8"/>
          <w:lang w:eastAsia="ja-JP"/>
        </w:rPr>
        <w:t>以下「暴力団対策法」という。</w:t>
      </w:r>
      <w:r>
        <w:rPr>
          <w:rFonts w:hint="eastAsia"/>
          <w:lang w:eastAsia="ja-JP"/>
        </w:rPr>
        <w:t>）第２条第６号に規定す</w:t>
      </w:r>
      <w:r>
        <w:rPr>
          <w:rFonts w:hint="eastAsia"/>
          <w:spacing w:val="-3"/>
          <w:lang w:eastAsia="ja-JP"/>
        </w:rPr>
        <w:t>る暴力団員ではないことを申し立てます。</w:t>
      </w:r>
    </w:p>
    <w:p w:rsidR="002F7FEE" w:rsidRDefault="0048522F">
      <w:pPr>
        <w:pStyle w:val="a3"/>
        <w:spacing w:before="43"/>
        <w:ind w:left="329"/>
        <w:rPr>
          <w:lang w:eastAsia="ja-JP"/>
        </w:rPr>
      </w:pPr>
      <w:r>
        <w:rPr>
          <w:rFonts w:hint="eastAsia"/>
          <w:lang w:eastAsia="ja-JP"/>
        </w:rPr>
        <w:t>また</w:t>
      </w:r>
      <w:r w:rsidR="00947563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今後も暴力団対策法に抵触する暴力団等へは加入いたしません。</w:t>
      </w:r>
    </w:p>
    <w:p w:rsidR="002F7FEE" w:rsidRDefault="0048522F">
      <w:pPr>
        <w:pStyle w:val="a3"/>
        <w:spacing w:before="175" w:line="386" w:lineRule="auto"/>
        <w:ind w:left="108" w:right="111" w:firstLine="220"/>
        <w:jc w:val="both"/>
        <w:rPr>
          <w:lang w:eastAsia="ja-JP"/>
        </w:rPr>
      </w:pPr>
      <w:r>
        <w:rPr>
          <w:rFonts w:hint="eastAsia"/>
          <w:lang w:eastAsia="ja-JP"/>
        </w:rPr>
        <w:t>更に</w:t>
      </w:r>
      <w:r w:rsidR="00947563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家族若しくは家族になろうとする者が</w:t>
      </w:r>
      <w:r w:rsidR="00947563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現に暴力団員である者又はその疑いのある者ではありません。</w:t>
      </w:r>
    </w:p>
    <w:p w:rsidR="002F7FEE" w:rsidRDefault="0048522F">
      <w:pPr>
        <w:pStyle w:val="a3"/>
        <w:spacing w:before="43" w:line="386" w:lineRule="auto"/>
        <w:ind w:left="108" w:right="111" w:firstLine="220"/>
        <w:jc w:val="both"/>
        <w:rPr>
          <w:lang w:eastAsia="ja-JP"/>
        </w:rPr>
      </w:pPr>
      <w:r>
        <w:rPr>
          <w:rFonts w:hint="eastAsia"/>
          <w:lang w:eastAsia="ja-JP"/>
        </w:rPr>
        <w:t>親族等に</w:t>
      </w:r>
      <w:r w:rsidR="00947563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暴力団員等の疑いがもたれた場合</w:t>
      </w:r>
      <w:r w:rsidR="00947563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所轄の警察署へ情報を照会されても異議は申しません。</w:t>
      </w:r>
    </w:p>
    <w:p w:rsidR="00400BE4" w:rsidRPr="003B3F34" w:rsidRDefault="0048522F" w:rsidP="003B3F34">
      <w:pPr>
        <w:pStyle w:val="a3"/>
        <w:spacing w:before="40" w:line="388" w:lineRule="auto"/>
        <w:ind w:left="108" w:right="111" w:firstLine="220"/>
        <w:jc w:val="both"/>
        <w:rPr>
          <w:lang w:eastAsia="ja-JP"/>
        </w:rPr>
      </w:pPr>
      <w:r>
        <w:rPr>
          <w:rFonts w:hint="eastAsia"/>
          <w:lang w:eastAsia="ja-JP"/>
        </w:rPr>
        <w:t>申請後において</w:t>
      </w:r>
      <w:r w:rsidR="00947563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暴力団員であることが判明した場合には</w:t>
      </w:r>
      <w:r w:rsidR="00947563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申請の取消し又は補助金の返納請求と損害賠償請求に応じます。</w:t>
      </w:r>
    </w:p>
    <w:sectPr w:rsidR="00400BE4" w:rsidRPr="003B3F34" w:rsidSect="003B3F34">
      <w:pgSz w:w="11910" w:h="16840"/>
      <w:pgMar w:top="1440" w:right="12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2F" w:rsidRDefault="00BA142F" w:rsidP="00C51190">
      <w:r>
        <w:separator/>
      </w:r>
    </w:p>
  </w:endnote>
  <w:endnote w:type="continuationSeparator" w:id="0">
    <w:p w:rsidR="00BA142F" w:rsidRDefault="00BA142F" w:rsidP="00C5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2F" w:rsidRDefault="00BA142F" w:rsidP="00C51190">
      <w:r>
        <w:separator/>
      </w:r>
    </w:p>
  </w:footnote>
  <w:footnote w:type="continuationSeparator" w:id="0">
    <w:p w:rsidR="00BA142F" w:rsidRDefault="00BA142F" w:rsidP="00C5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17D6E"/>
    <w:multiLevelType w:val="hybridMultilevel"/>
    <w:tmpl w:val="501C9134"/>
    <w:lvl w:ilvl="0" w:tplc="043E2FD0">
      <w:numFmt w:val="bullet"/>
      <w:lvlText w:val="□"/>
      <w:lvlJc w:val="left"/>
      <w:pPr>
        <w:ind w:left="763" w:hanging="442"/>
      </w:pPr>
      <w:rPr>
        <w:rFonts w:ascii="ＭＳ 明朝" w:eastAsia="ＭＳ 明朝" w:hAnsi="ＭＳ 明朝" w:hint="default"/>
        <w:w w:val="100"/>
        <w:sz w:val="22"/>
      </w:rPr>
    </w:lvl>
    <w:lvl w:ilvl="1" w:tplc="A7EA30F8">
      <w:numFmt w:val="bullet"/>
      <w:lvlText w:val="•"/>
      <w:lvlJc w:val="left"/>
      <w:pPr>
        <w:ind w:left="1422" w:hanging="442"/>
      </w:pPr>
      <w:rPr>
        <w:rFonts w:hint="default"/>
      </w:rPr>
    </w:lvl>
    <w:lvl w:ilvl="2" w:tplc="140A2804">
      <w:numFmt w:val="bullet"/>
      <w:lvlText w:val="•"/>
      <w:lvlJc w:val="left"/>
      <w:pPr>
        <w:ind w:left="2084" w:hanging="442"/>
      </w:pPr>
      <w:rPr>
        <w:rFonts w:hint="default"/>
      </w:rPr>
    </w:lvl>
    <w:lvl w:ilvl="3" w:tplc="A672CCAC">
      <w:numFmt w:val="bullet"/>
      <w:lvlText w:val="•"/>
      <w:lvlJc w:val="left"/>
      <w:pPr>
        <w:ind w:left="2746" w:hanging="442"/>
      </w:pPr>
      <w:rPr>
        <w:rFonts w:hint="default"/>
      </w:rPr>
    </w:lvl>
    <w:lvl w:ilvl="4" w:tplc="6DD640F2">
      <w:numFmt w:val="bullet"/>
      <w:lvlText w:val="•"/>
      <w:lvlJc w:val="left"/>
      <w:pPr>
        <w:ind w:left="3408" w:hanging="442"/>
      </w:pPr>
      <w:rPr>
        <w:rFonts w:hint="default"/>
      </w:rPr>
    </w:lvl>
    <w:lvl w:ilvl="5" w:tplc="FE4A17FA">
      <w:numFmt w:val="bullet"/>
      <w:lvlText w:val="•"/>
      <w:lvlJc w:val="left"/>
      <w:pPr>
        <w:ind w:left="4071" w:hanging="442"/>
      </w:pPr>
      <w:rPr>
        <w:rFonts w:hint="default"/>
      </w:rPr>
    </w:lvl>
    <w:lvl w:ilvl="6" w:tplc="2676C0F8">
      <w:numFmt w:val="bullet"/>
      <w:lvlText w:val="•"/>
      <w:lvlJc w:val="left"/>
      <w:pPr>
        <w:ind w:left="4733" w:hanging="442"/>
      </w:pPr>
      <w:rPr>
        <w:rFonts w:hint="default"/>
      </w:rPr>
    </w:lvl>
    <w:lvl w:ilvl="7" w:tplc="8A3A4BD6">
      <w:numFmt w:val="bullet"/>
      <w:lvlText w:val="•"/>
      <w:lvlJc w:val="left"/>
      <w:pPr>
        <w:ind w:left="5395" w:hanging="442"/>
      </w:pPr>
      <w:rPr>
        <w:rFonts w:hint="default"/>
      </w:rPr>
    </w:lvl>
    <w:lvl w:ilvl="8" w:tplc="B91265BE">
      <w:numFmt w:val="bullet"/>
      <w:lvlText w:val="•"/>
      <w:lvlJc w:val="left"/>
      <w:pPr>
        <w:ind w:left="6057" w:hanging="442"/>
      </w:pPr>
      <w:rPr>
        <w:rFonts w:hint="default"/>
      </w:rPr>
    </w:lvl>
  </w:abstractNum>
  <w:abstractNum w:abstractNumId="1" w15:restartNumberingAfterBreak="0">
    <w:nsid w:val="58FC1744"/>
    <w:multiLevelType w:val="hybridMultilevel"/>
    <w:tmpl w:val="6E38D572"/>
    <w:lvl w:ilvl="0" w:tplc="11A44146">
      <w:numFmt w:val="bullet"/>
      <w:lvlText w:val="□"/>
      <w:lvlJc w:val="left"/>
      <w:pPr>
        <w:ind w:left="513" w:hanging="420"/>
      </w:pPr>
      <w:rPr>
        <w:rFonts w:ascii="ＭＳ 明朝" w:eastAsia="ＭＳ 明朝" w:hAnsi="ＭＳ 明朝" w:hint="default"/>
        <w:w w:val="100"/>
        <w:sz w:val="18"/>
      </w:rPr>
    </w:lvl>
    <w:lvl w:ilvl="1" w:tplc="6F544558">
      <w:numFmt w:val="bullet"/>
      <w:lvlText w:val="•"/>
      <w:lvlJc w:val="left"/>
      <w:pPr>
        <w:ind w:left="1151" w:hanging="420"/>
      </w:pPr>
      <w:rPr>
        <w:rFonts w:hint="default"/>
      </w:rPr>
    </w:lvl>
    <w:lvl w:ilvl="2" w:tplc="9508E88C">
      <w:numFmt w:val="bullet"/>
      <w:lvlText w:val="•"/>
      <w:lvlJc w:val="left"/>
      <w:pPr>
        <w:ind w:left="1782" w:hanging="420"/>
      </w:pPr>
      <w:rPr>
        <w:rFonts w:hint="default"/>
      </w:rPr>
    </w:lvl>
    <w:lvl w:ilvl="3" w:tplc="EF68161A">
      <w:numFmt w:val="bullet"/>
      <w:lvlText w:val="•"/>
      <w:lvlJc w:val="left"/>
      <w:pPr>
        <w:ind w:left="2413" w:hanging="420"/>
      </w:pPr>
      <w:rPr>
        <w:rFonts w:hint="default"/>
      </w:rPr>
    </w:lvl>
    <w:lvl w:ilvl="4" w:tplc="22789CDE">
      <w:numFmt w:val="bullet"/>
      <w:lvlText w:val="•"/>
      <w:lvlJc w:val="left"/>
      <w:pPr>
        <w:ind w:left="3044" w:hanging="420"/>
      </w:pPr>
      <w:rPr>
        <w:rFonts w:hint="default"/>
      </w:rPr>
    </w:lvl>
    <w:lvl w:ilvl="5" w:tplc="7E32A326">
      <w:numFmt w:val="bullet"/>
      <w:lvlText w:val="•"/>
      <w:lvlJc w:val="left"/>
      <w:pPr>
        <w:ind w:left="3675" w:hanging="420"/>
      </w:pPr>
      <w:rPr>
        <w:rFonts w:hint="default"/>
      </w:rPr>
    </w:lvl>
    <w:lvl w:ilvl="6" w:tplc="88943D30">
      <w:numFmt w:val="bullet"/>
      <w:lvlText w:val="•"/>
      <w:lvlJc w:val="left"/>
      <w:pPr>
        <w:ind w:left="4306" w:hanging="420"/>
      </w:pPr>
      <w:rPr>
        <w:rFonts w:hint="default"/>
      </w:rPr>
    </w:lvl>
    <w:lvl w:ilvl="7" w:tplc="CA268D66">
      <w:numFmt w:val="bullet"/>
      <w:lvlText w:val="•"/>
      <w:lvlJc w:val="left"/>
      <w:pPr>
        <w:ind w:left="4937" w:hanging="420"/>
      </w:pPr>
      <w:rPr>
        <w:rFonts w:hint="default"/>
      </w:rPr>
    </w:lvl>
    <w:lvl w:ilvl="8" w:tplc="F9C0C834">
      <w:numFmt w:val="bullet"/>
      <w:lvlText w:val="•"/>
      <w:lvlJc w:val="left"/>
      <w:pPr>
        <w:ind w:left="5568" w:hanging="420"/>
      </w:pPr>
      <w:rPr>
        <w:rFonts w:hint="default"/>
      </w:rPr>
    </w:lvl>
  </w:abstractNum>
  <w:abstractNum w:abstractNumId="2" w15:restartNumberingAfterBreak="0">
    <w:nsid w:val="65827C13"/>
    <w:multiLevelType w:val="hybridMultilevel"/>
    <w:tmpl w:val="8278D506"/>
    <w:lvl w:ilvl="0" w:tplc="DFD47344">
      <w:numFmt w:val="bullet"/>
      <w:lvlText w:val="□"/>
      <w:lvlJc w:val="left"/>
      <w:pPr>
        <w:ind w:left="321" w:hanging="454"/>
      </w:pPr>
      <w:rPr>
        <w:rFonts w:ascii="ＭＳ 明朝" w:eastAsia="ＭＳ 明朝" w:hAnsi="ＭＳ 明朝" w:hint="default"/>
        <w:w w:val="100"/>
        <w:sz w:val="22"/>
      </w:rPr>
    </w:lvl>
    <w:lvl w:ilvl="1" w:tplc="72AA4150">
      <w:numFmt w:val="bullet"/>
      <w:lvlText w:val="•"/>
      <w:lvlJc w:val="left"/>
      <w:pPr>
        <w:ind w:left="919" w:hanging="454"/>
      </w:pPr>
      <w:rPr>
        <w:rFonts w:hint="default"/>
      </w:rPr>
    </w:lvl>
    <w:lvl w:ilvl="2" w:tplc="20EA056A">
      <w:numFmt w:val="bullet"/>
      <w:lvlText w:val="•"/>
      <w:lvlJc w:val="left"/>
      <w:pPr>
        <w:ind w:left="1518" w:hanging="454"/>
      </w:pPr>
      <w:rPr>
        <w:rFonts w:hint="default"/>
      </w:rPr>
    </w:lvl>
    <w:lvl w:ilvl="3" w:tplc="ECF284CC">
      <w:numFmt w:val="bullet"/>
      <w:lvlText w:val="•"/>
      <w:lvlJc w:val="left"/>
      <w:pPr>
        <w:ind w:left="2117" w:hanging="454"/>
      </w:pPr>
      <w:rPr>
        <w:rFonts w:hint="default"/>
      </w:rPr>
    </w:lvl>
    <w:lvl w:ilvl="4" w:tplc="E984F920">
      <w:numFmt w:val="bullet"/>
      <w:lvlText w:val="•"/>
      <w:lvlJc w:val="left"/>
      <w:pPr>
        <w:ind w:left="2716" w:hanging="454"/>
      </w:pPr>
      <w:rPr>
        <w:rFonts w:hint="default"/>
      </w:rPr>
    </w:lvl>
    <w:lvl w:ilvl="5" w:tplc="F3C099F6">
      <w:numFmt w:val="bullet"/>
      <w:lvlText w:val="•"/>
      <w:lvlJc w:val="left"/>
      <w:pPr>
        <w:ind w:left="3316" w:hanging="454"/>
      </w:pPr>
      <w:rPr>
        <w:rFonts w:hint="default"/>
      </w:rPr>
    </w:lvl>
    <w:lvl w:ilvl="6" w:tplc="F90C0D42">
      <w:numFmt w:val="bullet"/>
      <w:lvlText w:val="•"/>
      <w:lvlJc w:val="left"/>
      <w:pPr>
        <w:ind w:left="3915" w:hanging="454"/>
      </w:pPr>
      <w:rPr>
        <w:rFonts w:hint="default"/>
      </w:rPr>
    </w:lvl>
    <w:lvl w:ilvl="7" w:tplc="128E0D8A">
      <w:numFmt w:val="bullet"/>
      <w:lvlText w:val="•"/>
      <w:lvlJc w:val="left"/>
      <w:pPr>
        <w:ind w:left="4514" w:hanging="454"/>
      </w:pPr>
      <w:rPr>
        <w:rFonts w:hint="default"/>
      </w:rPr>
    </w:lvl>
    <w:lvl w:ilvl="8" w:tplc="D83E5012">
      <w:numFmt w:val="bullet"/>
      <w:lvlText w:val="•"/>
      <w:lvlJc w:val="left"/>
      <w:pPr>
        <w:ind w:left="5113" w:hanging="45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F7FEE"/>
    <w:rsid w:val="000578EB"/>
    <w:rsid w:val="000F0D84"/>
    <w:rsid w:val="000F3E27"/>
    <w:rsid w:val="00162883"/>
    <w:rsid w:val="0028138A"/>
    <w:rsid w:val="002F7FEE"/>
    <w:rsid w:val="003A0DAC"/>
    <w:rsid w:val="003B3F34"/>
    <w:rsid w:val="003C0AD6"/>
    <w:rsid w:val="00400BE4"/>
    <w:rsid w:val="00403A19"/>
    <w:rsid w:val="004145D9"/>
    <w:rsid w:val="004162FF"/>
    <w:rsid w:val="00423809"/>
    <w:rsid w:val="00475D21"/>
    <w:rsid w:val="0048522F"/>
    <w:rsid w:val="005C1B87"/>
    <w:rsid w:val="005F4E42"/>
    <w:rsid w:val="00636E07"/>
    <w:rsid w:val="00673481"/>
    <w:rsid w:val="006B08DA"/>
    <w:rsid w:val="0072493F"/>
    <w:rsid w:val="0077336B"/>
    <w:rsid w:val="007F7F52"/>
    <w:rsid w:val="0085147C"/>
    <w:rsid w:val="0091471C"/>
    <w:rsid w:val="00947563"/>
    <w:rsid w:val="00955F99"/>
    <w:rsid w:val="009E0349"/>
    <w:rsid w:val="009F1244"/>
    <w:rsid w:val="00A11C7C"/>
    <w:rsid w:val="00A25EC3"/>
    <w:rsid w:val="00A4210C"/>
    <w:rsid w:val="00AF2FEE"/>
    <w:rsid w:val="00BA142F"/>
    <w:rsid w:val="00BF70D8"/>
    <w:rsid w:val="00C05826"/>
    <w:rsid w:val="00C51190"/>
    <w:rsid w:val="00CD046B"/>
    <w:rsid w:val="00CE638E"/>
    <w:rsid w:val="00D32987"/>
    <w:rsid w:val="00D3439F"/>
    <w:rsid w:val="00D519DD"/>
    <w:rsid w:val="00D56086"/>
    <w:rsid w:val="00EB3C8F"/>
    <w:rsid w:val="00EC2E72"/>
    <w:rsid w:val="00E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A41373-9F80-4E9E-96AF-56607AA0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1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F34"/>
    <w:pPr>
      <w:keepNext/>
      <w:ind w:leftChars="400" w:left="400"/>
      <w:outlineLvl w:val="2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3B3F34"/>
    <w:rPr>
      <w:rFonts w:asciiTheme="majorHAnsi" w:eastAsiaTheme="majorEastAsia" w:hAnsiTheme="majorHAnsi" w:cs="Times New Roman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51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511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C51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511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48522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8522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Revision"/>
    <w:hidden/>
    <w:uiPriority w:val="99"/>
    <w:semiHidden/>
    <w:rsid w:val="0028138A"/>
    <w:pPr>
      <w:widowControl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さつま町告示第　　　　号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さつま町告示第　　　　号</dc:title>
  <dc:subject/>
  <dc:creator>DP270220</dc:creator>
  <cp:keywords/>
  <dc:description/>
  <cp:lastModifiedBy>Administrator</cp:lastModifiedBy>
  <cp:revision>2</cp:revision>
  <cp:lastPrinted>2022-03-03T06:04:00Z</cp:lastPrinted>
  <dcterms:created xsi:type="dcterms:W3CDTF">2022-04-19T23:41:00Z</dcterms:created>
  <dcterms:modified xsi:type="dcterms:W3CDTF">2022-04-19T23:41:00Z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2020-07-18T15:00:00Z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2021-07-03T15:00:00Z</vt:filetime>
  </property>
</Properties>
</file>